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973A8" w14:textId="00D6D584" w:rsidR="006710FD" w:rsidRDefault="000E084A" w:rsidP="006710FD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Załącznik</w:t>
      </w:r>
    </w:p>
    <w:p w14:paraId="6324AA53" w14:textId="77777777" w:rsidR="0065418B" w:rsidRDefault="0065418B" w:rsidP="0065418B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0"/>
      </w:tblGrid>
      <w:tr w:rsidR="0065418B" w14:paraId="6221CFE3" w14:textId="77777777" w:rsidTr="0065418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7168F" w14:textId="77777777" w:rsidR="0065418B" w:rsidRDefault="0065418B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75192EB5" w14:textId="77777777" w:rsidR="0065418B" w:rsidRDefault="0065418B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631144D" w14:textId="77777777"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3E4A9D5" w14:textId="77777777"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565444BE" w14:textId="77777777" w:rsidR="0065418B" w:rsidRPr="00781E50" w:rsidRDefault="00781E50" w:rsidP="000E084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>Numer sprawy:</w:t>
      </w:r>
      <w:r w:rsidRPr="00781E50">
        <w:t xml:space="preserve"> </w:t>
      </w:r>
      <w:r w:rsidRPr="00781E50">
        <w:rPr>
          <w:rFonts w:ascii="Verdana" w:hAnsi="Verdana"/>
        </w:rPr>
        <w:t>OZG.Z-12.2431.5.2024</w:t>
      </w:r>
    </w:p>
    <w:p w14:paraId="79DE0A3B" w14:textId="77777777" w:rsidR="0065418B" w:rsidRDefault="0065418B" w:rsidP="0065418B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w trybie przetargu nieograniczonego na</w:t>
      </w:r>
      <w:r>
        <w:rPr>
          <w:rFonts w:ascii="Verdana" w:hAnsi="Verdana"/>
        </w:rPr>
        <w:t>:</w:t>
      </w:r>
    </w:p>
    <w:p w14:paraId="563B7823" w14:textId="77777777" w:rsidR="0065418B" w:rsidRDefault="0065418B" w:rsidP="0065418B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3267D5DD" w14:textId="77777777" w:rsidR="006710FD" w:rsidRDefault="000E084A" w:rsidP="006710FD">
      <w:pPr>
        <w:suppressAutoHyphens/>
        <w:jc w:val="center"/>
        <w:rPr>
          <w:rFonts w:ascii="Verdana" w:eastAsia="SimSun" w:hAnsi="Verdana" w:cs="Mangal"/>
          <w:b/>
          <w:kern w:val="1"/>
          <w:sz w:val="20"/>
          <w:szCs w:val="20"/>
          <w:lang w:eastAsia="hi-IN" w:bidi="hi-IN"/>
        </w:rPr>
      </w:pPr>
      <w:r w:rsidRPr="000E084A">
        <w:rPr>
          <w:rFonts w:ascii="Verdana" w:eastAsia="SimSun" w:hAnsi="Verdana" w:cs="Mangal"/>
          <w:kern w:val="1"/>
          <w:sz w:val="20"/>
          <w:szCs w:val="16"/>
          <w:lang w:eastAsia="hi-IN" w:bidi="hi-IN"/>
        </w:rPr>
        <w:t>„</w:t>
      </w:r>
      <w:r w:rsidR="006710FD" w:rsidRPr="006710FD">
        <w:rPr>
          <w:rFonts w:ascii="Verdana" w:eastAsia="SimSun" w:hAnsi="Verdana" w:cs="Mangal"/>
          <w:b/>
          <w:kern w:val="1"/>
          <w:sz w:val="20"/>
          <w:szCs w:val="20"/>
          <w:lang w:eastAsia="hi-IN" w:bidi="hi-IN"/>
        </w:rPr>
        <w:t>Zdiagnozowanie i usuniecie nieszczelności przyłącza wodociągowego doprowadzającego wodę do Obwodu Utrzymania Drogi (OUD) w Sulechowie Nowy Świat 20, 66-100 Sulechów</w:t>
      </w:r>
      <w:r w:rsidR="006710FD">
        <w:rPr>
          <w:rFonts w:ascii="Verdana" w:eastAsia="SimSun" w:hAnsi="Verdana" w:cs="Mangal"/>
          <w:b/>
          <w:kern w:val="1"/>
          <w:sz w:val="20"/>
          <w:szCs w:val="20"/>
          <w:lang w:eastAsia="hi-IN" w:bidi="hi-IN"/>
        </w:rPr>
        <w:t xml:space="preserve"> z podziałem na dwa etapy”</w:t>
      </w:r>
    </w:p>
    <w:p w14:paraId="5E64B9D3" w14:textId="77BD40B2" w:rsidR="006710FD" w:rsidRDefault="006710FD" w:rsidP="006710FD">
      <w:pPr>
        <w:suppressAutoHyphens/>
        <w:jc w:val="center"/>
        <w:rPr>
          <w:rFonts w:ascii="Verdana" w:eastAsia="SimSun" w:hAnsi="Verdana" w:cs="Mangal"/>
          <w:b/>
          <w:kern w:val="1"/>
          <w:sz w:val="20"/>
          <w:szCs w:val="20"/>
          <w:lang w:eastAsia="hi-IN" w:bidi="hi-IN"/>
        </w:rPr>
      </w:pPr>
      <w:r w:rsidRPr="006710FD">
        <w:rPr>
          <w:rFonts w:ascii="Verdana" w:eastAsia="SimSun" w:hAnsi="Verdana" w:cs="Mangal"/>
          <w:b/>
          <w:kern w:val="1"/>
          <w:sz w:val="20"/>
          <w:szCs w:val="20"/>
          <w:lang w:eastAsia="hi-IN" w:bidi="hi-IN"/>
        </w:rPr>
        <w:t xml:space="preserve"> </w:t>
      </w:r>
    </w:p>
    <w:p w14:paraId="416EAE98" w14:textId="655DE69B" w:rsidR="0065418B" w:rsidRDefault="0065418B" w:rsidP="006710FD">
      <w:pPr>
        <w:suppressAutoHyphens/>
        <w:jc w:val="center"/>
        <w:rPr>
          <w:rFonts w:ascii="Verdana" w:hAnsi="Verdana"/>
        </w:rPr>
      </w:pPr>
      <w:r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E2CE226" w14:textId="77777777" w:rsidR="0065418B" w:rsidRDefault="0065418B" w:rsidP="0065418B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2AEC98FC" w14:textId="77777777" w:rsidR="0065418B" w:rsidRDefault="0065418B" w:rsidP="0065418B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1B5B278" w14:textId="77777777" w:rsidR="0065418B" w:rsidRDefault="0065418B" w:rsidP="0065418B">
      <w:pPr>
        <w:ind w:right="284"/>
        <w:jc w:val="both"/>
        <w:rPr>
          <w:rFonts w:ascii="Verdana" w:hAnsi="Verdana"/>
          <w:sz w:val="20"/>
          <w:szCs w:val="20"/>
        </w:rPr>
      </w:pPr>
    </w:p>
    <w:p w14:paraId="428C84E7" w14:textId="77777777" w:rsidR="0065418B" w:rsidRDefault="0065418B" w:rsidP="0065418B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23D36D8F" w14:textId="77777777" w:rsidR="0065418B" w:rsidRDefault="0065418B" w:rsidP="0065418B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011EC00C" w14:textId="77777777" w:rsidR="0065418B" w:rsidRDefault="0065418B" w:rsidP="0065418B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Wykonawcy* Wykonawcy wspólnie ubiegającego się o udzielenie zamówienia* Podmiotu udostępniającego zasoby*)</w:t>
      </w:r>
    </w:p>
    <w:p w14:paraId="13BA4F93" w14:textId="77777777" w:rsidR="0065418B" w:rsidRDefault="0065418B" w:rsidP="0065418B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D8B6B41" w14:textId="77777777" w:rsidR="0065418B" w:rsidRDefault="0065418B" w:rsidP="0065418B">
      <w:pPr>
        <w:ind w:right="-2"/>
        <w:jc w:val="both"/>
        <w:rPr>
          <w:rFonts w:ascii="Verdana" w:hAnsi="Verdana"/>
          <w:sz w:val="20"/>
          <w:szCs w:val="20"/>
        </w:rPr>
      </w:pPr>
    </w:p>
    <w:p w14:paraId="189E9271" w14:textId="77777777" w:rsidR="0065418B" w:rsidRDefault="0065418B" w:rsidP="0065418B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1664B1A0" w14:textId="77777777" w:rsidR="0065418B" w:rsidRDefault="0065418B" w:rsidP="0065418B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Wykonawca</w:t>
      </w:r>
      <w:r>
        <w:rPr>
          <w:rFonts w:ascii="Verdana" w:hAnsi="Verdana"/>
          <w:b/>
          <w:sz w:val="20"/>
          <w:szCs w:val="20"/>
        </w:rPr>
        <w:t xml:space="preserve"> jest* / 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FFEFFEC" w14:textId="77777777" w:rsidR="0065418B" w:rsidRDefault="0065418B" w:rsidP="0065418B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4ACCE6F" w14:textId="77777777" w:rsidR="0065418B" w:rsidRDefault="0065418B" w:rsidP="0065418B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</w:t>
      </w:r>
      <w:r>
        <w:rPr>
          <w:rFonts w:ascii="Verdana" w:hAnsi="Verdana"/>
          <w:sz w:val="20"/>
          <w:szCs w:val="20"/>
        </w:rPr>
        <w:lastRenderedPageBreak/>
        <w:t>wpisany na listę na podstawie decyzji w sprawie wpisu na listę rozstrzygającej o zastosowaniu środka, o którym mowa w art. 1 pkt 3 ww. ustawy.</w:t>
      </w:r>
    </w:p>
    <w:p w14:paraId="54786006" w14:textId="77777777" w:rsidR="0065418B" w:rsidRDefault="0065418B" w:rsidP="0065418B">
      <w:pPr>
        <w:ind w:right="-2"/>
        <w:jc w:val="both"/>
        <w:rPr>
          <w:rFonts w:ascii="Verdana" w:hAnsi="Verdana"/>
          <w:sz w:val="20"/>
          <w:szCs w:val="20"/>
        </w:rPr>
      </w:pPr>
    </w:p>
    <w:p w14:paraId="2908AF02" w14:textId="77777777" w:rsidR="0065418B" w:rsidRDefault="0065418B" w:rsidP="0065418B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>, że:</w:t>
      </w:r>
    </w:p>
    <w:p w14:paraId="4D2E979F" w14:textId="77777777"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obywatelem rosyjskim lub osobą fizyczną lub prawną, podmiotem lub organem z siedzibą w Rosji,</w:t>
      </w:r>
    </w:p>
    <w:p w14:paraId="0F7B9BEF" w14:textId="77777777"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1419EC41" w14:textId="77777777"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osobą fizyczną lub prawną, podmiotem lub organem działającym w imieniu lub pod kierunkiem podmiotu, o którym mowa w lit. a) lub b);</w:t>
      </w:r>
    </w:p>
    <w:p w14:paraId="41893794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8260AEC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67DD79F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4C5F170" w14:textId="77777777" w:rsidR="0065418B" w:rsidRDefault="0065418B" w:rsidP="0065418B">
      <w:pPr>
        <w:pStyle w:val="Zwykytekst1"/>
        <w:spacing w:before="120" w:after="120"/>
        <w:rPr>
          <w:rFonts w:ascii="Verdana" w:hAnsi="Verdana"/>
        </w:rPr>
      </w:pPr>
      <w:r>
        <w:rPr>
          <w:rFonts w:ascii="Verdana" w:hAnsi="Verdana"/>
        </w:rPr>
        <w:t>__________________ dnia __ __ ____ roku</w:t>
      </w:r>
    </w:p>
    <w:p w14:paraId="48CC2722" w14:textId="77777777" w:rsidR="0065418B" w:rsidRDefault="0065418B" w:rsidP="0065418B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14:paraId="5B062E33" w14:textId="77777777" w:rsidR="0065418B" w:rsidRDefault="0065418B" w:rsidP="0065418B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1727351E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62D8A87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C283396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D4FD377" w14:textId="77777777"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>* niepotrzebne skreślić</w:t>
      </w:r>
    </w:p>
    <w:p w14:paraId="1A704B22" w14:textId="77777777" w:rsidR="00B63672" w:rsidRPr="0065418B" w:rsidRDefault="00B63672" w:rsidP="0065418B"/>
    <w:sectPr w:rsidR="00B63672" w:rsidRPr="0065418B" w:rsidSect="000E084A">
      <w:pgSz w:w="11906" w:h="16838"/>
      <w:pgMar w:top="709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E7973" w14:textId="77777777" w:rsidR="000F7F27" w:rsidRDefault="000F7F27" w:rsidP="00B63672">
      <w:r>
        <w:separator/>
      </w:r>
    </w:p>
  </w:endnote>
  <w:endnote w:type="continuationSeparator" w:id="0">
    <w:p w14:paraId="0C970744" w14:textId="77777777" w:rsidR="000F7F27" w:rsidRDefault="000F7F27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906F9" w14:textId="77777777" w:rsidR="000F7F27" w:rsidRDefault="000F7F27" w:rsidP="00B63672">
      <w:r>
        <w:separator/>
      </w:r>
    </w:p>
  </w:footnote>
  <w:footnote w:type="continuationSeparator" w:id="0">
    <w:p w14:paraId="1C30FD86" w14:textId="77777777" w:rsidR="000F7F27" w:rsidRDefault="000F7F27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0781881">
    <w:abstractNumId w:val="0"/>
  </w:num>
  <w:num w:numId="2" w16cid:durableId="1917083477">
    <w:abstractNumId w:val="2"/>
  </w:num>
  <w:num w:numId="3" w16cid:durableId="98659251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65278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E084A"/>
    <w:rsid w:val="000F7F27"/>
    <w:rsid w:val="00161FDD"/>
    <w:rsid w:val="00283DBC"/>
    <w:rsid w:val="002A6F5A"/>
    <w:rsid w:val="0030167B"/>
    <w:rsid w:val="003B1AC7"/>
    <w:rsid w:val="003C0F1C"/>
    <w:rsid w:val="003F3218"/>
    <w:rsid w:val="005C6996"/>
    <w:rsid w:val="00634E41"/>
    <w:rsid w:val="00645EFA"/>
    <w:rsid w:val="006535DE"/>
    <w:rsid w:val="0065418B"/>
    <w:rsid w:val="006710FD"/>
    <w:rsid w:val="00713E7C"/>
    <w:rsid w:val="00781E50"/>
    <w:rsid w:val="007973B3"/>
    <w:rsid w:val="008B7703"/>
    <w:rsid w:val="008E30AF"/>
    <w:rsid w:val="00AE4364"/>
    <w:rsid w:val="00AF70C3"/>
    <w:rsid w:val="00B63672"/>
    <w:rsid w:val="00B957CF"/>
    <w:rsid w:val="00BE75D7"/>
    <w:rsid w:val="00BF7463"/>
    <w:rsid w:val="00D714A5"/>
    <w:rsid w:val="00DB0011"/>
    <w:rsid w:val="00DD6A4F"/>
    <w:rsid w:val="00E177FE"/>
    <w:rsid w:val="00E52B6E"/>
    <w:rsid w:val="00EC4F8D"/>
    <w:rsid w:val="00ED7D7D"/>
    <w:rsid w:val="00F356D2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A49C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65418B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9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Mikołajczak Dariusz</cp:lastModifiedBy>
  <cp:revision>3</cp:revision>
  <dcterms:created xsi:type="dcterms:W3CDTF">2024-08-07T05:52:00Z</dcterms:created>
  <dcterms:modified xsi:type="dcterms:W3CDTF">2025-10-23T06:06:00Z</dcterms:modified>
</cp:coreProperties>
</file>